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2A" w:rsidRPr="005973E2" w:rsidRDefault="00AF732A" w:rsidP="00AF732A">
      <w:pPr>
        <w:spacing w:line="276" w:lineRule="auto"/>
        <w:ind w:firstLine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7419975" cy="9220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5973E2">
        <w:rPr>
          <w:rFonts w:ascii="Times New Roman" w:hAnsi="Times New Roman" w:cs="Times New Roman"/>
        </w:rPr>
        <w:lastRenderedPageBreak/>
        <w:t>условий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Уставом дошкольного образовательного учреждения.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2. Порядок приема воспитанников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заявлениях для направления и приема (индивидуальный номер и дата подачи заявления);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статусах обработки заявлений, об основаниях их изменения и комментарии к ним;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документе о предоставлении места в государственной или муниципальной образовательной организации;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lastRenderedPageBreak/>
        <w:t>о документе о зачислении ребенка в государственную или муниципальную образовательную организацию.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дата рождения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реквизиты свидетельства о рождении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направленности дошкольной группы;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необходимом режиме пребывания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 желаемой дате приема на обучение.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5973E2">
        <w:rPr>
          <w:rFonts w:ascii="Times New Roman" w:hAnsi="Times New Roman" w:cs="Times New Roman"/>
        </w:rPr>
        <w:t>ии</w:t>
      </w:r>
      <w:proofErr w:type="spellEnd"/>
      <w:r w:rsidRPr="005973E2">
        <w:rPr>
          <w:rFonts w:ascii="Times New Roman" w:hAnsi="Times New Roman" w:cs="Times New Roman"/>
        </w:rPr>
        <w:t xml:space="preserve">), имя (имена), отчество(-а) (последнее - при наличии) братьев и (или) сестер.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документ, подтверждающий установление опеки (при необходимости);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lastRenderedPageBreak/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документ психолого-медико-педагогической комиссии (при необходимости);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</w:t>
      </w:r>
      <w:proofErr w:type="gramStart"/>
      <w:r w:rsidRPr="005973E2">
        <w:rPr>
          <w:rFonts w:ascii="Times New Roman" w:hAnsi="Times New Roman" w:cs="Times New Roman"/>
        </w:rPr>
        <w:t>15.Для</w:t>
      </w:r>
      <w:proofErr w:type="gramEnd"/>
      <w:r w:rsidRPr="005973E2">
        <w:rPr>
          <w:rFonts w:ascii="Times New Roman" w:hAnsi="Times New Roman" w:cs="Times New Roman"/>
        </w:rPr>
        <w:t xml:space="preserve">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2.22. Зачисление (прием) детей в ДОУ осуществляется: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заведующим на основании направления, предоставленного Учредителем, в лице Управления образования;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соответствии с законодательством Российской Федерации;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2.23. Дошкольное образовательное учреждение может осуществлять прием указанного заявления в форме </w:t>
      </w:r>
      <w:r w:rsidRPr="005973E2">
        <w:rPr>
          <w:rFonts w:ascii="Times New Roman" w:hAnsi="Times New Roman" w:cs="Times New Roman"/>
        </w:rPr>
        <w:lastRenderedPageBreak/>
        <w:t xml:space="preserve">электронного документа с использованием информационно-телекоммуникационных сетей общего пользования.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дата и место рождения ребенка;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медицинское заключение (</w:t>
      </w:r>
      <w:proofErr w:type="gramStart"/>
      <w:r w:rsidRPr="005973E2">
        <w:rPr>
          <w:rFonts w:ascii="Times New Roman" w:hAnsi="Times New Roman" w:cs="Times New Roman"/>
        </w:rPr>
        <w:t>для детей</w:t>
      </w:r>
      <w:proofErr w:type="gramEnd"/>
      <w:r w:rsidRPr="005973E2">
        <w:rPr>
          <w:rFonts w:ascii="Times New Roman" w:hAnsi="Times New Roman" w:cs="Times New Roman"/>
        </w:rPr>
        <w:t xml:space="preserve"> впервые поступающих в детский сад).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2.33. В течение трех рабочих дней после заключения договора заведующий ДОУ издает распорядительный </w:t>
      </w:r>
      <w:r w:rsidRPr="005973E2">
        <w:rPr>
          <w:rFonts w:ascii="Times New Roman" w:hAnsi="Times New Roman" w:cs="Times New Roman"/>
        </w:rPr>
        <w:lastRenderedPageBreak/>
        <w:t xml:space="preserve">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3. Сохранение места за воспитанником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3.1. Место за ребенком, посещающим ДОУ, сохраняется на время: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болезни;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пребывания в условиях карантина;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4. Порядок и основания для перевода воспитанника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случае приостановления действия лицензии.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4.3. Перевод воспитанников не зависит от периода (времени) учебного года.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lastRenderedPageBreak/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осуществляют выбор принимающей дошкольной образовательной организации;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дата рождения;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направленность группы;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4.14. Принимающее дошкольное образовательное учреждение при зачислении воспитанника, отчисленного </w:t>
      </w:r>
      <w:r w:rsidRPr="005973E2">
        <w:rPr>
          <w:rFonts w:ascii="Times New Roman" w:hAnsi="Times New Roman" w:cs="Times New Roman"/>
        </w:rPr>
        <w:lastRenderedPageBreak/>
        <w:t>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5973E2">
        <w:rPr>
          <w:rFonts w:ascii="Times New Roman" w:hAnsi="Times New Roman" w:cs="Times New Roman"/>
        </w:rPr>
        <w:t>ые</w:t>
      </w:r>
      <w:proofErr w:type="spellEnd"/>
      <w:r w:rsidRPr="005973E2">
        <w:rPr>
          <w:rFonts w:ascii="Times New Roman" w:hAnsi="Times New Roman" w:cs="Times New Roman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перечень реализуемых образовательных программ дошкольного образования;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возрастную категорию воспитанников;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направленность группы;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количество свободных мест.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4.22. После получения письменных согласий родителей (законных представителей) воспитанников </w:t>
      </w:r>
      <w:r w:rsidRPr="005973E2">
        <w:rPr>
          <w:rFonts w:ascii="Times New Roman" w:hAnsi="Times New Roman" w:cs="Times New Roman"/>
        </w:rPr>
        <w:lastRenderedPageBreak/>
        <w:t xml:space="preserve">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5973E2">
        <w:rPr>
          <w:rFonts w:ascii="Times New Roman" w:hAnsi="Times New Roman" w:cs="Times New Roman"/>
        </w:rPr>
        <w:t>из распорядительною акта</w:t>
      </w:r>
      <w:proofErr w:type="gramEnd"/>
      <w:r w:rsidRPr="005973E2">
        <w:rPr>
          <w:rFonts w:ascii="Times New Roman" w:hAnsi="Times New Roman" w:cs="Times New Roman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5. Порядок отчисления воспитанников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5973E2">
        <w:rPr>
          <w:rFonts w:ascii="Times New Roman" w:hAnsi="Times New Roman" w:cs="Times New Roman"/>
        </w:rPr>
        <w:t>воспитательно</w:t>
      </w:r>
      <w:proofErr w:type="spellEnd"/>
      <w:r w:rsidRPr="005973E2">
        <w:rPr>
          <w:rFonts w:ascii="Times New Roman" w:hAnsi="Times New Roman" w:cs="Times New Roman"/>
        </w:rPr>
        <w:t xml:space="preserve">-образовательных отношений, предусмотренные законодательством Российской Федерации об образовании и </w:t>
      </w:r>
      <w:proofErr w:type="gramStart"/>
      <w:r w:rsidRPr="005973E2">
        <w:rPr>
          <w:rFonts w:ascii="Times New Roman" w:hAnsi="Times New Roman" w:cs="Times New Roman"/>
        </w:rPr>
        <w:t>локальными нормативными актами дошкольного образовательного учреждения</w:t>
      </w:r>
      <w:proofErr w:type="gramEnd"/>
      <w:r w:rsidRPr="005973E2">
        <w:rPr>
          <w:rFonts w:ascii="Times New Roman" w:hAnsi="Times New Roman" w:cs="Times New Roman"/>
        </w:rPr>
        <w:t xml:space="preserve"> прекращаются с даты отчисления воспитанника.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5.2. Отчисление воспитанника из ДОУ может производиться в следующих случаях: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</w:t>
      </w:r>
      <w:proofErr w:type="gramStart"/>
      <w:r w:rsidRPr="005973E2">
        <w:rPr>
          <w:rFonts w:ascii="Times New Roman" w:hAnsi="Times New Roman" w:cs="Times New Roman"/>
        </w:rPr>
        <w:t>организации</w:t>
      </w:r>
      <w:proofErr w:type="gramEnd"/>
      <w:r w:rsidRPr="005973E2">
        <w:rPr>
          <w:rFonts w:ascii="Times New Roman" w:hAnsi="Times New Roman" w:cs="Times New Roman"/>
        </w:rPr>
        <w:t xml:space="preserve"> осуществляющей образовательную деятельность, аннулирования лицензии на осуществление образовательной деятельности;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медицинским показаниям.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6. Порядок восстановления воспитанников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6.2. Основанием для восстановления воспитанника является распорядительный акт (приказ) заведующего </w:t>
      </w:r>
      <w:r w:rsidRPr="005973E2">
        <w:rPr>
          <w:rFonts w:ascii="Times New Roman" w:hAnsi="Times New Roman" w:cs="Times New Roman"/>
        </w:rPr>
        <w:lastRenderedPageBreak/>
        <w:t xml:space="preserve">дошкольным образовательным учреждением о восстановлении.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6.3. Права и обязанности участников </w:t>
      </w:r>
      <w:proofErr w:type="spellStart"/>
      <w:r w:rsidRPr="005973E2">
        <w:rPr>
          <w:rFonts w:ascii="Times New Roman" w:hAnsi="Times New Roman" w:cs="Times New Roman"/>
        </w:rPr>
        <w:t>воспитательно</w:t>
      </w:r>
      <w:proofErr w:type="spellEnd"/>
      <w:r w:rsidRPr="005973E2">
        <w:rPr>
          <w:rFonts w:ascii="Times New Roman" w:hAnsi="Times New Roman" w:cs="Times New Roman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7. Порядок регулирования спорных вопросов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8. Заключительные положения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F732A" w:rsidRPr="005973E2" w:rsidRDefault="00AF732A" w:rsidP="00AF732A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AF732A" w:rsidRDefault="00AF732A" w:rsidP="006C0B77">
      <w:pPr>
        <w:ind w:firstLine="709"/>
        <w:rPr>
          <w:rFonts w:ascii="Times New Roman" w:hAnsi="Times New Roman" w:cs="Times New Roman"/>
        </w:rPr>
      </w:pPr>
      <w:r w:rsidRPr="00AF732A">
        <w:rPr>
          <w:rFonts w:ascii="Times New Roman" w:hAnsi="Times New Roman" w:cs="Times New Roman"/>
        </w:rPr>
        <w:t xml:space="preserve">Согласовано </w:t>
      </w:r>
    </w:p>
    <w:p w:rsidR="00F12C76" w:rsidRDefault="00AF732A" w:rsidP="006C0B77">
      <w:pPr>
        <w:ind w:firstLine="709"/>
        <w:rPr>
          <w:rFonts w:ascii="Times New Roman" w:hAnsi="Times New Roman" w:cs="Times New Roman"/>
        </w:rPr>
      </w:pPr>
      <w:r w:rsidRPr="00AF732A">
        <w:rPr>
          <w:rFonts w:ascii="Times New Roman" w:hAnsi="Times New Roman" w:cs="Times New Roman"/>
        </w:rPr>
        <w:t>с родительским комитетом</w:t>
      </w:r>
    </w:p>
    <w:p w:rsidR="00AF732A" w:rsidRDefault="00AF732A" w:rsidP="006C0B7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</w:t>
      </w:r>
    </w:p>
    <w:p w:rsidR="00AF732A" w:rsidRPr="00AF732A" w:rsidRDefault="00AF732A" w:rsidP="006C0B7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«__» ________</w:t>
      </w:r>
      <w:proofErr w:type="gramStart"/>
      <w:r>
        <w:rPr>
          <w:rFonts w:ascii="Times New Roman" w:hAnsi="Times New Roman" w:cs="Times New Roman"/>
        </w:rPr>
        <w:t>_  2022</w:t>
      </w:r>
      <w:proofErr w:type="gramEnd"/>
      <w:r>
        <w:rPr>
          <w:rFonts w:ascii="Times New Roman" w:hAnsi="Times New Roman" w:cs="Times New Roman"/>
        </w:rPr>
        <w:t xml:space="preserve"> г.</w:t>
      </w:r>
    </w:p>
    <w:sectPr w:rsidR="00AF732A" w:rsidRPr="00AF732A" w:rsidSect="00AF732A">
      <w:pgSz w:w="11906" w:h="16838" w:code="9"/>
      <w:pgMar w:top="1134" w:right="14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2A"/>
    <w:rsid w:val="006C0B77"/>
    <w:rsid w:val="008242FF"/>
    <w:rsid w:val="00870751"/>
    <w:rsid w:val="00922C48"/>
    <w:rsid w:val="00AF732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9150"/>
  <w15:chartTrackingRefBased/>
  <w15:docId w15:val="{0255046B-F365-4A37-809F-8C70C01B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2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AF732A"/>
    <w:pPr>
      <w:ind w:firstLine="0"/>
      <w:jc w:val="left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AF7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4571</Words>
  <Characters>26061</Characters>
  <Application>Microsoft Office Word</Application>
  <DocSecurity>0</DocSecurity>
  <Lines>217</Lines>
  <Paragraphs>61</Paragraphs>
  <ScaleCrop>false</ScaleCrop>
  <Company/>
  <LinksUpToDate>false</LinksUpToDate>
  <CharactersWithSpaces>30571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2023-07-27T17:09:00Z</dcterms:created>
  <dcterms:modified xsi:type="dcterms:W3CDTF">2023-07-27T17:16:00Z</dcterms:modified>
</cp:coreProperties>
</file>